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1A" w:rsidRDefault="00186A1A"/>
    <w:p w:rsidR="008D3174" w:rsidRDefault="008D3174"/>
    <w:p w:rsidR="008D3174" w:rsidRDefault="008D3174"/>
    <w:p w:rsidR="008D3174" w:rsidRDefault="008D3174"/>
    <w:p w:rsidR="008D3174" w:rsidRPr="00DF13DE" w:rsidRDefault="00C23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Ditado_12</w:t>
      </w:r>
    </w:p>
    <w:p w:rsidR="008D3174" w:rsidRPr="00DF13DE" w:rsidRDefault="008D3174">
      <w:pPr>
        <w:rPr>
          <w:rFonts w:ascii="Times New Roman" w:hAnsi="Times New Roman" w:cs="Times New Roman"/>
          <w:sz w:val="24"/>
          <w:szCs w:val="24"/>
        </w:rPr>
      </w:pPr>
    </w:p>
    <w:p w:rsidR="008D3174" w:rsidRPr="00DF13DE" w:rsidRDefault="00DE4275" w:rsidP="00DF13DE">
      <w:pPr>
        <w:spacing w:line="6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 </w:t>
      </w:r>
      <w:r w:rsidR="009307BF">
        <w:rPr>
          <w:rFonts w:ascii="Times New Roman" w:hAnsi="Times New Roman" w:cs="Times New Roman"/>
          <w:sz w:val="24"/>
          <w:szCs w:val="24"/>
        </w:rPr>
        <w:t xml:space="preserve">Presidente, Senhoras e Senhores Deputados, </w:t>
      </w:r>
      <w:r w:rsidR="00C2378D">
        <w:rPr>
          <w:rFonts w:ascii="Times New Roman" w:hAnsi="Times New Roman" w:cs="Times New Roman"/>
          <w:sz w:val="24"/>
          <w:szCs w:val="24"/>
        </w:rPr>
        <w:t xml:space="preserve">os brasileiros estão longe de comemorar algum crescimento, com os índices negativos apresentados pela economia, no País, no último ano.  O Governo Lula, que prometeu um espetáculo de crescimento, começou com recessão.  Apesar de boa parte dos preços dos alimentos ter despencado, pouquíssimas famílias conseguem manter o mesmo padrão de compra nos supermercados todos os meses.  Ficaram mais pobres que nos anos anteriores.  O PIB brasileiro ainda teve queda de zero vírgula dois por cento, resultante da queda de </w:t>
      </w:r>
      <w:proofErr w:type="gramStart"/>
      <w:r w:rsidR="00C2378D">
        <w:rPr>
          <w:rFonts w:ascii="Times New Roman" w:hAnsi="Times New Roman" w:cs="Times New Roman"/>
          <w:sz w:val="24"/>
          <w:szCs w:val="24"/>
        </w:rPr>
        <w:t>dois vírgula</w:t>
      </w:r>
      <w:proofErr w:type="gramEnd"/>
      <w:r w:rsidR="00C2378D">
        <w:rPr>
          <w:rFonts w:ascii="Times New Roman" w:hAnsi="Times New Roman" w:cs="Times New Roman"/>
          <w:sz w:val="24"/>
          <w:szCs w:val="24"/>
        </w:rPr>
        <w:t xml:space="preserve"> um por cento na demanda interna, segundo o IBGE.  Este foi o pior resultado desde mil novecentos e noventa e dois, do Governo Collor.  O que estamos presenciando, Senhor Presidente, é um recuo acentuado da economia, provocado principalmente pela queda recorde no consumo das famílias, que responde por cerca de...</w:t>
      </w:r>
      <w:bookmarkStart w:id="0" w:name="_GoBack"/>
      <w:bookmarkEnd w:id="0"/>
    </w:p>
    <w:sectPr w:rsidR="008D3174" w:rsidRPr="00DF1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4"/>
    <w:rsid w:val="000B1452"/>
    <w:rsid w:val="000E2BD4"/>
    <w:rsid w:val="000E2EA9"/>
    <w:rsid w:val="00186A1A"/>
    <w:rsid w:val="00271F4F"/>
    <w:rsid w:val="00407237"/>
    <w:rsid w:val="00424A96"/>
    <w:rsid w:val="005960E8"/>
    <w:rsid w:val="006925D2"/>
    <w:rsid w:val="00695D06"/>
    <w:rsid w:val="006F1740"/>
    <w:rsid w:val="007107FF"/>
    <w:rsid w:val="008D3174"/>
    <w:rsid w:val="009307BF"/>
    <w:rsid w:val="00B2358B"/>
    <w:rsid w:val="00B51774"/>
    <w:rsid w:val="00B62646"/>
    <w:rsid w:val="00C2378D"/>
    <w:rsid w:val="00D47D58"/>
    <w:rsid w:val="00D95C9D"/>
    <w:rsid w:val="00DE4275"/>
    <w:rsid w:val="00DF13DE"/>
    <w:rsid w:val="00E7065C"/>
    <w:rsid w:val="00EA7FC6"/>
    <w:rsid w:val="00EE74F4"/>
    <w:rsid w:val="00F11AAC"/>
    <w:rsid w:val="00F857B0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cury</dc:creator>
  <cp:lastModifiedBy>cury</cp:lastModifiedBy>
  <cp:revision>3</cp:revision>
  <dcterms:created xsi:type="dcterms:W3CDTF">2012-06-11T18:41:00Z</dcterms:created>
  <dcterms:modified xsi:type="dcterms:W3CDTF">2012-06-11T18:47:00Z</dcterms:modified>
</cp:coreProperties>
</file>