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14" w:rsidRDefault="00283714"/>
    <w:p w:rsidR="00283714" w:rsidRPr="00283714" w:rsidRDefault="00283714" w:rsidP="00283714">
      <w:pPr>
        <w:spacing w:after="0" w:line="480" w:lineRule="auto"/>
        <w:ind w:firstLine="720"/>
        <w:rPr>
          <w:rFonts w:eastAsia="Times New Roman" w:cs="Times New Roman"/>
          <w:szCs w:val="24"/>
          <w:lang w:eastAsia="pt-BR"/>
        </w:rPr>
      </w:pPr>
      <w:r w:rsidRPr="00283714">
        <w:rPr>
          <w:rFonts w:eastAsia="Times New Roman" w:cs="Times New Roman"/>
          <w:szCs w:val="24"/>
          <w:lang w:eastAsia="pt-BR"/>
        </w:rPr>
        <w:t xml:space="preserve">O SR. RENATO CINCO – </w:t>
      </w:r>
      <w:proofErr w:type="gramStart"/>
      <w:r w:rsidRPr="00283714">
        <w:rPr>
          <w:rFonts w:eastAsia="Times New Roman" w:cs="Times New Roman"/>
          <w:szCs w:val="24"/>
          <w:lang w:eastAsia="pt-BR"/>
        </w:rPr>
        <w:t>Boa tarde, Senhor</w:t>
      </w:r>
      <w:proofErr w:type="gramEnd"/>
      <w:r w:rsidRPr="00283714">
        <w:rPr>
          <w:rFonts w:eastAsia="Times New Roman" w:cs="Times New Roman"/>
          <w:szCs w:val="24"/>
          <w:lang w:eastAsia="pt-BR"/>
        </w:rPr>
        <w:t xml:space="preserve"> Presidente, senhores vereadores, senhoras vereadoras, senhores e senhoras. </w:t>
      </w:r>
    </w:p>
    <w:p w:rsidR="00283714" w:rsidRPr="0028371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Hoje eu estava acompanhando, antes de vir para Câmara Municipal, </w:t>
      </w:r>
      <w:proofErr w:type="gramStart"/>
      <w:r w:rsidRPr="00283714">
        <w:rPr>
          <w:rFonts w:eastAsia="Times New Roman" w:cs="Times New Roman"/>
          <w:szCs w:val="24"/>
          <w:lang w:eastAsia="pt-BR"/>
        </w:rPr>
        <w:t>a</w:t>
      </w:r>
      <w:proofErr w:type="gramEnd"/>
      <w:r w:rsidRPr="00283714">
        <w:rPr>
          <w:rFonts w:eastAsia="Times New Roman" w:cs="Times New Roman"/>
          <w:szCs w:val="24"/>
          <w:lang w:eastAsia="pt-BR"/>
        </w:rPr>
        <w:t xml:space="preserve"> repercussão de mais uma tragédia acontecendo em nossa cidade, que foi o assassinato do Doutor Jaime Gold na Lagoa Rodrigo de Freitas. Quero, </w:t>
      </w:r>
      <w:proofErr w:type="gramStart"/>
      <w:r w:rsidRPr="00283714">
        <w:rPr>
          <w:rFonts w:eastAsia="Times New Roman" w:cs="Times New Roman"/>
          <w:szCs w:val="24"/>
          <w:lang w:eastAsia="pt-BR"/>
        </w:rPr>
        <w:t>antes de mais nada</w:t>
      </w:r>
      <w:proofErr w:type="gramEnd"/>
      <w:r w:rsidRPr="00283714">
        <w:rPr>
          <w:rFonts w:eastAsia="Times New Roman" w:cs="Times New Roman"/>
          <w:szCs w:val="24"/>
          <w:lang w:eastAsia="pt-BR"/>
        </w:rPr>
        <w:t xml:space="preserve">, prestar minha solidariedade à família, aos amigos, aos colegas de trabalho. A dor, numa hora dessas, certamente é muito grande. A dor não pode ser medida, comparada, avaliada. Qual a dor maior ou qual a dor menor, quando um cidadão ou uma cidadã perde a vida para a violência nas nossas grandes cidades. </w:t>
      </w:r>
    </w:p>
    <w:p w:rsidR="00283714" w:rsidRPr="0028371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Toda vez que alguém é vítima de uma morte provocada pela violência, perdemos todos nós, perde toda a sociedade, perde toda a humanidade. Sempre que o desfecho é violento, a derrota é de todos. </w:t>
      </w:r>
    </w:p>
    <w:p w:rsidR="00283714" w:rsidRPr="0028371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Mas eu não posso deixar de observar mais uma vez como na nossa sociedade a indignação é seletiva. A dor não se compara, mas nós podemos observar claramente como a indignação de setores da mídia, a indignação das autoridades, a indignação de parcelas do público é seletiva. </w:t>
      </w:r>
    </w:p>
    <w:p w:rsidR="00283714" w:rsidRPr="0028371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Em </w:t>
      </w:r>
      <w:r w:rsidR="00B45F60">
        <w:rPr>
          <w:rFonts w:eastAsia="Times New Roman" w:cs="Times New Roman"/>
          <w:szCs w:val="24"/>
          <w:lang w:eastAsia="pt-BR"/>
        </w:rPr>
        <w:t>dois mil e doze</w:t>
      </w:r>
      <w:r w:rsidRPr="00283714">
        <w:rPr>
          <w:rFonts w:eastAsia="Times New Roman" w:cs="Times New Roman"/>
          <w:szCs w:val="24"/>
          <w:lang w:eastAsia="pt-BR"/>
        </w:rPr>
        <w:t xml:space="preserve">, </w:t>
      </w:r>
      <w:r w:rsidR="00B45F60">
        <w:rPr>
          <w:rFonts w:eastAsia="Times New Roman" w:cs="Times New Roman"/>
          <w:szCs w:val="24"/>
          <w:lang w:eastAsia="pt-BR"/>
        </w:rPr>
        <w:t>cinquenta e seis</w:t>
      </w:r>
      <w:r w:rsidRPr="00283714">
        <w:rPr>
          <w:rFonts w:eastAsia="Times New Roman" w:cs="Times New Roman"/>
          <w:szCs w:val="24"/>
          <w:lang w:eastAsia="pt-BR"/>
        </w:rPr>
        <w:t xml:space="preserve"> mil pessoas perderam a vida no Brasil por homicídios: </w:t>
      </w:r>
      <w:r w:rsidR="00B45F60">
        <w:rPr>
          <w:rFonts w:eastAsia="Times New Roman" w:cs="Times New Roman"/>
          <w:szCs w:val="24"/>
          <w:lang w:eastAsia="pt-BR"/>
        </w:rPr>
        <w:t>cinquenta e seis</w:t>
      </w:r>
      <w:r w:rsidRPr="00283714">
        <w:rPr>
          <w:rFonts w:eastAsia="Times New Roman" w:cs="Times New Roman"/>
          <w:szCs w:val="24"/>
          <w:lang w:eastAsia="pt-BR"/>
        </w:rPr>
        <w:t xml:space="preserve"> mil pessoas! Isso significa que provavelmente no dia de ontem </w:t>
      </w:r>
      <w:r w:rsidR="00B45F60">
        <w:rPr>
          <w:rFonts w:eastAsia="Times New Roman" w:cs="Times New Roman"/>
          <w:szCs w:val="24"/>
          <w:lang w:eastAsia="pt-BR"/>
        </w:rPr>
        <w:t>cento e cinquenta</w:t>
      </w:r>
      <w:r w:rsidRPr="00283714">
        <w:rPr>
          <w:rFonts w:eastAsia="Times New Roman" w:cs="Times New Roman"/>
          <w:szCs w:val="24"/>
          <w:lang w:eastAsia="pt-BR"/>
        </w:rPr>
        <w:t xml:space="preserve"> </w:t>
      </w:r>
      <w:proofErr w:type="gramStart"/>
      <w:r w:rsidRPr="00283714">
        <w:rPr>
          <w:rFonts w:eastAsia="Times New Roman" w:cs="Times New Roman"/>
          <w:szCs w:val="24"/>
          <w:lang w:eastAsia="pt-BR"/>
        </w:rPr>
        <w:t>brasileiros e brasileiras</w:t>
      </w:r>
      <w:proofErr w:type="gramEnd"/>
      <w:r w:rsidRPr="00283714">
        <w:rPr>
          <w:rFonts w:eastAsia="Times New Roman" w:cs="Times New Roman"/>
          <w:szCs w:val="24"/>
          <w:lang w:eastAsia="pt-BR"/>
        </w:rPr>
        <w:t xml:space="preserve"> perderam a vida em homicídios. Mas a reação da imprensa não é igual. Nós não sabemos hoje os nomes de </w:t>
      </w:r>
      <w:r w:rsidR="00B45F60">
        <w:rPr>
          <w:rFonts w:eastAsia="Times New Roman" w:cs="Times New Roman"/>
          <w:szCs w:val="24"/>
          <w:lang w:eastAsia="pt-BR"/>
        </w:rPr>
        <w:t>cento e cinquenta</w:t>
      </w:r>
      <w:r w:rsidRPr="00283714">
        <w:rPr>
          <w:rFonts w:eastAsia="Times New Roman" w:cs="Times New Roman"/>
          <w:szCs w:val="24"/>
          <w:lang w:eastAsia="pt-BR"/>
        </w:rPr>
        <w:t xml:space="preserve"> </w:t>
      </w:r>
      <w:proofErr w:type="gramStart"/>
      <w:r w:rsidRPr="00283714">
        <w:rPr>
          <w:rFonts w:eastAsia="Times New Roman" w:cs="Times New Roman"/>
          <w:szCs w:val="24"/>
          <w:lang w:eastAsia="pt-BR"/>
        </w:rPr>
        <w:t>brasileiros e brasileiras que ontem perderam a vida</w:t>
      </w:r>
      <w:proofErr w:type="gramEnd"/>
      <w:r w:rsidRPr="00283714">
        <w:rPr>
          <w:rFonts w:eastAsia="Times New Roman" w:cs="Times New Roman"/>
          <w:szCs w:val="24"/>
          <w:lang w:eastAsia="pt-BR"/>
        </w:rPr>
        <w:t xml:space="preserve">. No Rio de Janeiro talvez tenham sido oito, </w:t>
      </w:r>
      <w:r w:rsidR="00B45F60">
        <w:rPr>
          <w:rFonts w:eastAsia="Times New Roman" w:cs="Times New Roman"/>
          <w:szCs w:val="24"/>
          <w:lang w:eastAsia="pt-BR"/>
        </w:rPr>
        <w:t>dez, onze</w:t>
      </w:r>
      <w:r w:rsidRPr="00283714">
        <w:rPr>
          <w:rFonts w:eastAsia="Times New Roman" w:cs="Times New Roman"/>
          <w:szCs w:val="24"/>
          <w:lang w:eastAsia="pt-BR"/>
        </w:rPr>
        <w:t xml:space="preserve"> pessoas que tenham perdido a vida no dia de ontem. Normalmente </w:t>
      </w:r>
      <w:r w:rsidRPr="00283714">
        <w:rPr>
          <w:rFonts w:eastAsia="Times New Roman" w:cs="Times New Roman"/>
          <w:szCs w:val="24"/>
          <w:lang w:eastAsia="pt-BR"/>
        </w:rPr>
        <w:lastRenderedPageBreak/>
        <w:t xml:space="preserve">nós só sabemos o nome, conhecemos o rosto, conhecemos a história, os detalhes da vida da pessoa quando essa pessoa é da classe média, quando a pessoa é branca, tem nível superior. </w:t>
      </w:r>
    </w:p>
    <w:p w:rsidR="00283714" w:rsidRPr="0028371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E essa indignação seletiva tem objetivos; não acontece à toa. Essa indignação seletiva tem como objetivo principal criar uma distorção na percepção da realidade. Se alguém tentar estudar a violência urbana no Brasil daqui a </w:t>
      </w:r>
      <w:r w:rsidR="00B45F60">
        <w:rPr>
          <w:rFonts w:eastAsia="Times New Roman" w:cs="Times New Roman"/>
          <w:szCs w:val="24"/>
          <w:lang w:eastAsia="pt-BR"/>
        </w:rPr>
        <w:t>cem</w:t>
      </w:r>
      <w:r w:rsidRPr="00283714">
        <w:rPr>
          <w:rFonts w:eastAsia="Times New Roman" w:cs="Times New Roman"/>
          <w:szCs w:val="24"/>
          <w:lang w:eastAsia="pt-BR"/>
        </w:rPr>
        <w:t xml:space="preserve"> anos, tendo como fonte exclusiva os jornais, as revistas, a televisão, vai ficar com a impressão de que o grande problema da violência nas nossas cidades nos dias de hoje são homens brancos, de classe média, sendo assassinados pelos pobres em assaltos nas ruas das nossas cidades. Mas essa não é a realidade; essa é a visão distorcida da realidade. </w:t>
      </w:r>
    </w:p>
    <w:p w:rsidR="009C2A34" w:rsidRDefault="00283714" w:rsidP="00283714">
      <w:pPr>
        <w:spacing w:before="100" w:beforeAutospacing="1" w:after="100" w:afterAutospacing="1" w:line="480" w:lineRule="auto"/>
        <w:ind w:firstLine="720"/>
        <w:rPr>
          <w:rFonts w:eastAsia="Times New Roman" w:cs="Times New Roman"/>
          <w:szCs w:val="24"/>
          <w:lang w:eastAsia="pt-BR"/>
        </w:rPr>
      </w:pPr>
      <w:r w:rsidRPr="00283714">
        <w:rPr>
          <w:rFonts w:eastAsia="Times New Roman" w:cs="Times New Roman"/>
          <w:szCs w:val="24"/>
          <w:lang w:eastAsia="pt-BR"/>
        </w:rPr>
        <w:t xml:space="preserve">Em </w:t>
      </w:r>
      <w:r w:rsidR="00B45F60">
        <w:rPr>
          <w:rFonts w:eastAsia="Times New Roman" w:cs="Times New Roman"/>
          <w:szCs w:val="24"/>
          <w:lang w:eastAsia="pt-BR"/>
        </w:rPr>
        <w:t>dois mil e doze</w:t>
      </w:r>
      <w:r w:rsidRPr="00283714">
        <w:rPr>
          <w:rFonts w:eastAsia="Times New Roman" w:cs="Times New Roman"/>
          <w:szCs w:val="24"/>
          <w:lang w:eastAsia="pt-BR"/>
        </w:rPr>
        <w:t xml:space="preserve">, segundo a Anistia Internacional, das </w:t>
      </w:r>
      <w:r w:rsidR="00B45F60">
        <w:rPr>
          <w:rFonts w:eastAsia="Times New Roman" w:cs="Times New Roman"/>
          <w:szCs w:val="24"/>
          <w:lang w:eastAsia="pt-BR"/>
        </w:rPr>
        <w:t>cinquenta e seis</w:t>
      </w:r>
      <w:r w:rsidRPr="00283714">
        <w:rPr>
          <w:rFonts w:eastAsia="Times New Roman" w:cs="Times New Roman"/>
          <w:szCs w:val="24"/>
          <w:lang w:eastAsia="pt-BR"/>
        </w:rPr>
        <w:t xml:space="preserve"> mil pessoas que foram assassinadas no Brasil, </w:t>
      </w:r>
      <w:r w:rsidR="00B45F60">
        <w:rPr>
          <w:rFonts w:eastAsia="Times New Roman" w:cs="Times New Roman"/>
          <w:szCs w:val="24"/>
          <w:lang w:eastAsia="pt-BR"/>
        </w:rPr>
        <w:t>trinta</w:t>
      </w:r>
      <w:r w:rsidRPr="00283714">
        <w:rPr>
          <w:rFonts w:eastAsia="Times New Roman" w:cs="Times New Roman"/>
          <w:szCs w:val="24"/>
          <w:lang w:eastAsia="pt-BR"/>
        </w:rPr>
        <w:t xml:space="preserve"> mil eram jovens entre </w:t>
      </w:r>
      <w:r w:rsidR="00B45F60">
        <w:rPr>
          <w:rFonts w:eastAsia="Times New Roman" w:cs="Times New Roman"/>
          <w:szCs w:val="24"/>
          <w:lang w:eastAsia="pt-BR"/>
        </w:rPr>
        <w:t>quinze e vinte e nove</w:t>
      </w:r>
      <w:r w:rsidRPr="00283714">
        <w:rPr>
          <w:rFonts w:eastAsia="Times New Roman" w:cs="Times New Roman"/>
          <w:szCs w:val="24"/>
          <w:lang w:eastAsia="pt-BR"/>
        </w:rPr>
        <w:t xml:space="preserve"> anos. E desse total, </w:t>
      </w:r>
      <w:r w:rsidR="00B45F60">
        <w:rPr>
          <w:rFonts w:eastAsia="Times New Roman" w:cs="Times New Roman"/>
          <w:szCs w:val="24"/>
          <w:lang w:eastAsia="pt-BR"/>
        </w:rPr>
        <w:t>setenta e sete por cento,</w:t>
      </w:r>
      <w:r w:rsidRPr="00283714">
        <w:rPr>
          <w:rFonts w:eastAsia="Times New Roman" w:cs="Times New Roman"/>
          <w:szCs w:val="24"/>
          <w:lang w:eastAsia="pt-BR"/>
        </w:rPr>
        <w:t xml:space="preserve"> negros e negras. A maioria dos homicídios é </w:t>
      </w:r>
      <w:r w:rsidR="009C2A34">
        <w:rPr>
          <w:rFonts w:eastAsia="Times New Roman" w:cs="Times New Roman"/>
          <w:szCs w:val="24"/>
          <w:lang w:eastAsia="pt-BR"/>
        </w:rPr>
        <w:t>...</w:t>
      </w:r>
      <w:bookmarkStart w:id="0" w:name="_GoBack"/>
      <w:bookmarkEnd w:id="0"/>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p w:rsidR="009C2A34" w:rsidRDefault="009C2A34" w:rsidP="00283714">
      <w:pPr>
        <w:spacing w:before="100" w:beforeAutospacing="1" w:after="100" w:afterAutospacing="1" w:line="480" w:lineRule="auto"/>
        <w:ind w:firstLine="720"/>
        <w:rPr>
          <w:rFonts w:eastAsia="Times New Roman" w:cs="Times New Roman"/>
          <w:szCs w:val="24"/>
          <w:lang w:eastAsia="pt-BR"/>
        </w:rPr>
      </w:pPr>
    </w:p>
    <w:sectPr w:rsidR="009C2A3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1B" w:rsidRDefault="009A6F1B" w:rsidP="00283714">
      <w:pPr>
        <w:spacing w:after="0" w:line="240" w:lineRule="auto"/>
      </w:pPr>
      <w:r>
        <w:separator/>
      </w:r>
    </w:p>
  </w:endnote>
  <w:endnote w:type="continuationSeparator" w:id="0">
    <w:p w:rsidR="009A6F1B" w:rsidRDefault="009A6F1B" w:rsidP="0028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1B" w:rsidRDefault="009A6F1B" w:rsidP="00283714">
      <w:pPr>
        <w:spacing w:after="0" w:line="240" w:lineRule="auto"/>
      </w:pPr>
      <w:r>
        <w:separator/>
      </w:r>
    </w:p>
  </w:footnote>
  <w:footnote w:type="continuationSeparator" w:id="0">
    <w:p w:rsidR="009A6F1B" w:rsidRDefault="009A6F1B" w:rsidP="0028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82155"/>
      <w:docPartObj>
        <w:docPartGallery w:val="Page Numbers (Top of Page)"/>
        <w:docPartUnique/>
      </w:docPartObj>
    </w:sdtPr>
    <w:sdtEndPr/>
    <w:sdtContent>
      <w:p w:rsidR="00283714" w:rsidRDefault="00283714">
        <w:pPr>
          <w:pStyle w:val="Cabealho"/>
          <w:jc w:val="right"/>
        </w:pPr>
        <w:r>
          <w:fldChar w:fldCharType="begin"/>
        </w:r>
        <w:r>
          <w:instrText>PAGE   \* MERGEFORMAT</w:instrText>
        </w:r>
        <w:r>
          <w:fldChar w:fldCharType="separate"/>
        </w:r>
        <w:r w:rsidR="009C2A34">
          <w:rPr>
            <w:noProof/>
          </w:rPr>
          <w:t>2</w:t>
        </w:r>
        <w:r>
          <w:fldChar w:fldCharType="end"/>
        </w:r>
      </w:p>
    </w:sdtContent>
  </w:sdt>
  <w:p w:rsidR="00283714" w:rsidRDefault="002837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14"/>
    <w:rsid w:val="00276D38"/>
    <w:rsid w:val="00283714"/>
    <w:rsid w:val="002E0479"/>
    <w:rsid w:val="00577D19"/>
    <w:rsid w:val="009A6F1B"/>
    <w:rsid w:val="009C2A34"/>
    <w:rsid w:val="00B45F60"/>
    <w:rsid w:val="00BD6F19"/>
    <w:rsid w:val="00F33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283714"/>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2837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3714"/>
    <w:rPr>
      <w:rFonts w:ascii="Times New Roman" w:hAnsi="Times New Roman"/>
      <w:sz w:val="24"/>
    </w:rPr>
  </w:style>
  <w:style w:type="paragraph" w:styleId="Rodap">
    <w:name w:val="footer"/>
    <w:basedOn w:val="Normal"/>
    <w:link w:val="RodapChar"/>
    <w:uiPriority w:val="99"/>
    <w:unhideWhenUsed/>
    <w:rsid w:val="00283714"/>
    <w:pPr>
      <w:tabs>
        <w:tab w:val="center" w:pos="4252"/>
        <w:tab w:val="right" w:pos="8504"/>
      </w:tabs>
      <w:spacing w:after="0" w:line="240" w:lineRule="auto"/>
    </w:pPr>
  </w:style>
  <w:style w:type="character" w:customStyle="1" w:styleId="RodapChar">
    <w:name w:val="Rodapé Char"/>
    <w:basedOn w:val="Fontepargpadro"/>
    <w:link w:val="Rodap"/>
    <w:uiPriority w:val="99"/>
    <w:rsid w:val="0028371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283714"/>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2837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3714"/>
    <w:rPr>
      <w:rFonts w:ascii="Times New Roman" w:hAnsi="Times New Roman"/>
      <w:sz w:val="24"/>
    </w:rPr>
  </w:style>
  <w:style w:type="paragraph" w:styleId="Rodap">
    <w:name w:val="footer"/>
    <w:basedOn w:val="Normal"/>
    <w:link w:val="RodapChar"/>
    <w:uiPriority w:val="99"/>
    <w:unhideWhenUsed/>
    <w:rsid w:val="00283714"/>
    <w:pPr>
      <w:tabs>
        <w:tab w:val="center" w:pos="4252"/>
        <w:tab w:val="right" w:pos="8504"/>
      </w:tabs>
      <w:spacing w:after="0" w:line="240" w:lineRule="auto"/>
    </w:pPr>
  </w:style>
  <w:style w:type="character" w:customStyle="1" w:styleId="RodapChar">
    <w:name w:val="Rodapé Char"/>
    <w:basedOn w:val="Fontepargpadro"/>
    <w:link w:val="Rodap"/>
    <w:uiPriority w:val="99"/>
    <w:rsid w:val="002837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2238</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Walcury</dc:creator>
  <cp:lastModifiedBy>walcury</cp:lastModifiedBy>
  <cp:revision>3</cp:revision>
  <dcterms:created xsi:type="dcterms:W3CDTF">2015-05-26T19:21:00Z</dcterms:created>
  <dcterms:modified xsi:type="dcterms:W3CDTF">2015-09-02T17:10:00Z</dcterms:modified>
</cp:coreProperties>
</file>